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8C1A7D" w:rsidRPr="00FA2EB1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8C1A7D" w:rsidRPr="008C1A7D" w:rsidRDefault="001D2085" w:rsidP="001D2085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FA1C7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FA1C76">
              <w:rPr>
                <w:rFonts w:ascii="Arial" w:hAnsi="Arial" w:cs="Arial"/>
                <w:sz w:val="28"/>
                <w:szCs w:val="28"/>
              </w:rPr>
              <w:t>. 2010</w:t>
            </w:r>
          </w:p>
        </w:tc>
        <w:tc>
          <w:tcPr>
            <w:tcW w:w="2462" w:type="pct"/>
            <w:vMerge w:val="restart"/>
            <w:vAlign w:val="center"/>
          </w:tcPr>
          <w:p w:rsidR="008C1A7D" w:rsidRPr="008C1A7D" w:rsidRDefault="008C1A7D" w:rsidP="008C1A7D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8C1A7D" w:rsidRPr="00786325" w:rsidRDefault="00DD49B6" w:rsidP="00FA1C76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Jana Dostálová</w:t>
            </w:r>
          </w:p>
        </w:tc>
      </w:tr>
      <w:tr w:rsidR="008C1A7D" w:rsidTr="00AA78EA">
        <w:trPr>
          <w:trHeight w:hRule="exact" w:val="567"/>
        </w:trPr>
        <w:tc>
          <w:tcPr>
            <w:tcW w:w="1254" w:type="pct"/>
            <w:vAlign w:val="center"/>
          </w:tcPr>
          <w:p w:rsidR="008C1A7D" w:rsidRPr="008C1A7D" w:rsidRDefault="008C1A7D" w:rsidP="003B7EC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8C1A7D" w:rsidRPr="008C1A7D" w:rsidRDefault="00C84425" w:rsidP="008C1A7D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FA1C7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462" w:type="pct"/>
            <w:vMerge/>
            <w:vAlign w:val="center"/>
          </w:tcPr>
          <w:p w:rsidR="008C1A7D" w:rsidRDefault="008C1A7D" w:rsidP="008C1A7D">
            <w:pPr>
              <w:ind w:left="100"/>
            </w:pPr>
          </w:p>
        </w:tc>
      </w:tr>
      <w:tr w:rsidR="003B7EC8" w:rsidTr="00AA78EA">
        <w:trPr>
          <w:trHeight w:hRule="exact" w:val="567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FA1C76" w:rsidRDefault="00DD49B6" w:rsidP="00FA1C76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Fyzika</w:t>
            </w:r>
          </w:p>
        </w:tc>
      </w:tr>
      <w:tr w:rsidR="003B7EC8" w:rsidTr="00AA78EA">
        <w:trPr>
          <w:trHeight w:hRule="exact" w:val="1134"/>
        </w:trPr>
        <w:tc>
          <w:tcPr>
            <w:tcW w:w="1254" w:type="pct"/>
            <w:vAlign w:val="center"/>
          </w:tcPr>
          <w:p w:rsidR="003B7EC8" w:rsidRPr="008C1A7D" w:rsidRDefault="003B7EC8" w:rsidP="003B7EC8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3B7EC8" w:rsidRPr="00786325" w:rsidRDefault="00F4436B" w:rsidP="00BB05B9">
            <w:pPr>
              <w:ind w:left="10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Kapaliny – opakování. </w:t>
            </w:r>
            <w:r w:rsidR="001D2085">
              <w:rPr>
                <w:rFonts w:ascii="Arial" w:hAnsi="Arial" w:cs="Arial"/>
                <w:color w:val="000000"/>
                <w:sz w:val="28"/>
                <w:szCs w:val="28"/>
              </w:rPr>
              <w:t>Vla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s</w:t>
            </w:r>
            <w:r w:rsidR="001D2085">
              <w:rPr>
                <w:rFonts w:ascii="Arial" w:hAnsi="Arial" w:cs="Arial"/>
                <w:color w:val="000000"/>
                <w:sz w:val="28"/>
                <w:szCs w:val="28"/>
              </w:rPr>
              <w:t>tnosti plynů</w:t>
            </w:r>
          </w:p>
        </w:tc>
      </w:tr>
      <w:tr w:rsidR="00575869" w:rsidTr="00AA78EA">
        <w:trPr>
          <w:trHeight w:hRule="exact" w:val="4678"/>
        </w:trPr>
        <w:tc>
          <w:tcPr>
            <w:tcW w:w="1254" w:type="pct"/>
            <w:vAlign w:val="center"/>
          </w:tcPr>
          <w:p w:rsidR="00575869" w:rsidRPr="008C1A7D" w:rsidRDefault="00575869" w:rsidP="00575869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575869" w:rsidRPr="008C1A7D" w:rsidRDefault="00575869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1A7D">
              <w:rPr>
                <w:rFonts w:ascii="Arial" w:hAnsi="Arial" w:cs="Arial"/>
                <w:sz w:val="28"/>
                <w:szCs w:val="28"/>
              </w:rPr>
              <w:t>PC</w:t>
            </w:r>
            <w:r w:rsidR="008A4959" w:rsidRPr="008C1A7D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SW – </w:t>
            </w:r>
            <w:r w:rsidR="00C84425">
              <w:rPr>
                <w:rFonts w:ascii="Arial" w:hAnsi="Arial" w:cs="Arial"/>
                <w:sz w:val="28"/>
                <w:szCs w:val="28"/>
              </w:rPr>
              <w:t>Kapaliny a plyny</w:t>
            </w:r>
            <w:r w:rsidR="00DD49B6">
              <w:rPr>
                <w:rFonts w:ascii="Arial" w:hAnsi="Arial" w:cs="Arial"/>
                <w:sz w:val="28"/>
                <w:szCs w:val="28"/>
              </w:rPr>
              <w:t xml:space="preserve"> (Pachner)</w:t>
            </w:r>
          </w:p>
          <w:p w:rsidR="008A4959" w:rsidRDefault="00DD49B6" w:rsidP="007863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hanging="284"/>
              <w:jc w:val="both"/>
            </w:pPr>
            <w:r>
              <w:rPr>
                <w:rFonts w:ascii="Arial" w:hAnsi="Arial" w:cs="Arial"/>
                <w:sz w:val="28"/>
                <w:szCs w:val="28"/>
              </w:rPr>
              <w:t>Dataprojektor</w:t>
            </w:r>
          </w:p>
        </w:tc>
      </w:tr>
      <w:tr w:rsidR="008A4959" w:rsidTr="00AA78EA">
        <w:trPr>
          <w:trHeight w:hRule="exact" w:val="6923"/>
        </w:trPr>
        <w:tc>
          <w:tcPr>
            <w:tcW w:w="1254" w:type="pct"/>
            <w:vAlign w:val="center"/>
          </w:tcPr>
          <w:p w:rsidR="007F6374" w:rsidRPr="00213D5D" w:rsidRDefault="007F6374" w:rsidP="007F6374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8A4959" w:rsidRPr="008A4959" w:rsidRDefault="008A4959" w:rsidP="008A4959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724815" w:rsidRPr="00F4436B" w:rsidRDefault="00045A03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04CA7">
              <w:rPr>
                <w:rFonts w:ascii="Arial" w:hAnsi="Arial" w:cs="Arial"/>
                <w:sz w:val="28"/>
                <w:szCs w:val="28"/>
              </w:rPr>
              <w:t xml:space="preserve">Opakování </w:t>
            </w:r>
            <w:r w:rsidR="008A4959" w:rsidRPr="00504CA7">
              <w:rPr>
                <w:rFonts w:ascii="Arial" w:hAnsi="Arial" w:cs="Arial"/>
                <w:sz w:val="28"/>
                <w:szCs w:val="28"/>
              </w:rPr>
              <w:t>učiva</w:t>
            </w:r>
            <w:r w:rsidR="00BB05B9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BB05B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F4436B">
              <w:rPr>
                <w:rFonts w:ascii="Arial" w:hAnsi="Arial" w:cs="Arial"/>
                <w:color w:val="000000"/>
                <w:sz w:val="28"/>
                <w:szCs w:val="28"/>
              </w:rPr>
              <w:t>Pascalův zákon</w:t>
            </w:r>
          </w:p>
          <w:p w:rsidR="00F4436B" w:rsidRPr="00F4436B" w:rsidRDefault="00F4436B" w:rsidP="00361254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Hydraulické zařízení:</w:t>
            </w:r>
          </w:p>
          <w:p w:rsidR="00F4436B" w:rsidRDefault="00F4436B" w:rsidP="00F4436B">
            <w:pPr>
              <w:spacing w:line="360" w:lineRule="auto"/>
              <w:ind w:left="528" w:right="28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(Pascalův zákon: Hydraulická zařízení:</w:t>
            </w:r>
          </w:p>
          <w:p w:rsidR="00F4436B" w:rsidRDefault="00F4436B" w:rsidP="00F4436B">
            <w:pPr>
              <w:pStyle w:val="Odstavecseseznamem"/>
              <w:numPr>
                <w:ilvl w:val="0"/>
                <w:numId w:val="9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Obrázky: Hydraulický</w:t>
            </w:r>
            <w:r w:rsidR="003B640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lis, přemisťování těžkých předmětů, hydraulický zvedák</w:t>
            </w:r>
          </w:p>
          <w:p w:rsidR="00F4436B" w:rsidRPr="00F4436B" w:rsidRDefault="00F4436B" w:rsidP="00F4436B">
            <w:pPr>
              <w:pStyle w:val="Odstavecseseznamem"/>
              <w:numPr>
                <w:ilvl w:val="0"/>
                <w:numId w:val="9"/>
              </w:numPr>
              <w:spacing w:line="360" w:lineRule="auto"/>
              <w:ind w:right="281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Animace: princip hydraulické brzdy</w:t>
            </w:r>
          </w:p>
          <w:p w:rsidR="008734C4" w:rsidRPr="00AF0B4D" w:rsidRDefault="00E67FAB" w:rsidP="00AF0B4D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Nová látka</w:t>
            </w:r>
            <w:r w:rsidR="00504CA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F4436B">
              <w:rPr>
                <w:rFonts w:ascii="Arial" w:hAnsi="Arial" w:cs="Arial"/>
                <w:color w:val="000000"/>
                <w:sz w:val="28"/>
                <w:szCs w:val="28"/>
              </w:rPr>
              <w:t>Vlastnosti plynů</w:t>
            </w:r>
          </w:p>
          <w:p w:rsidR="008A7C8B" w:rsidRPr="00DD49B6" w:rsidRDefault="00045A03" w:rsidP="00C84425">
            <w:pPr>
              <w:numPr>
                <w:ilvl w:val="0"/>
                <w:numId w:val="1"/>
              </w:numPr>
              <w:tabs>
                <w:tab w:val="clear" w:pos="360"/>
                <w:tab w:val="num" w:pos="525"/>
              </w:tabs>
              <w:spacing w:line="360" w:lineRule="auto"/>
              <w:ind w:left="528" w:right="281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455D">
              <w:rPr>
                <w:rFonts w:ascii="Arial" w:hAnsi="Arial" w:cs="Arial"/>
                <w:sz w:val="28"/>
                <w:szCs w:val="28"/>
              </w:rPr>
              <w:t>Shrnutí</w:t>
            </w:r>
            <w:r w:rsidR="00AF0B4D">
              <w:rPr>
                <w:rFonts w:ascii="Arial" w:hAnsi="Arial" w:cs="Arial"/>
                <w:sz w:val="28"/>
                <w:szCs w:val="28"/>
              </w:rPr>
              <w:t>, závěr</w:t>
            </w:r>
          </w:p>
        </w:tc>
      </w:tr>
    </w:tbl>
    <w:p w:rsidR="00786325" w:rsidRDefault="00786325"/>
    <w:sectPr w:rsidR="00786325" w:rsidSect="008C1A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946"/>
    <w:multiLevelType w:val="hybridMultilevel"/>
    <w:tmpl w:val="B04004AC"/>
    <w:lvl w:ilvl="0" w:tplc="10D29A9A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39257D"/>
    <w:multiLevelType w:val="hybridMultilevel"/>
    <w:tmpl w:val="B6708A90"/>
    <w:lvl w:ilvl="0" w:tplc="F7901958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29931D1F"/>
    <w:multiLevelType w:val="hybridMultilevel"/>
    <w:tmpl w:val="2CEA8DD2"/>
    <w:lvl w:ilvl="0" w:tplc="732497E8">
      <w:start w:val="2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>
    <w:nsid w:val="2EEC40A9"/>
    <w:multiLevelType w:val="hybridMultilevel"/>
    <w:tmpl w:val="31641F12"/>
    <w:lvl w:ilvl="0" w:tplc="354ACFA2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>
    <w:nsid w:val="33C24451"/>
    <w:multiLevelType w:val="hybridMultilevel"/>
    <w:tmpl w:val="AF34ED1E"/>
    <w:lvl w:ilvl="0" w:tplc="0900A4A4">
      <w:start w:val="1"/>
      <w:numFmt w:val="lowerLetter"/>
      <w:lvlText w:val="%1)"/>
      <w:lvlJc w:val="left"/>
      <w:pPr>
        <w:ind w:left="88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E77766A"/>
    <w:multiLevelType w:val="hybridMultilevel"/>
    <w:tmpl w:val="453A1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C2424"/>
    <w:multiLevelType w:val="hybridMultilevel"/>
    <w:tmpl w:val="5772331E"/>
    <w:lvl w:ilvl="0" w:tplc="7F0C80E6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63323305"/>
    <w:multiLevelType w:val="hybridMultilevel"/>
    <w:tmpl w:val="E7CAACC0"/>
    <w:lvl w:ilvl="0" w:tplc="A50A155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B7EC8"/>
    <w:rsid w:val="00011C4D"/>
    <w:rsid w:val="00045A03"/>
    <w:rsid w:val="000F5F49"/>
    <w:rsid w:val="00162D78"/>
    <w:rsid w:val="001D2085"/>
    <w:rsid w:val="002440DC"/>
    <w:rsid w:val="003056BE"/>
    <w:rsid w:val="00361254"/>
    <w:rsid w:val="003B640A"/>
    <w:rsid w:val="003B7EC8"/>
    <w:rsid w:val="00495F1E"/>
    <w:rsid w:val="00504CA7"/>
    <w:rsid w:val="00571812"/>
    <w:rsid w:val="00575869"/>
    <w:rsid w:val="0060170A"/>
    <w:rsid w:val="00605B88"/>
    <w:rsid w:val="006A0E2A"/>
    <w:rsid w:val="00724815"/>
    <w:rsid w:val="0077455D"/>
    <w:rsid w:val="00786325"/>
    <w:rsid w:val="007E4593"/>
    <w:rsid w:val="007F6374"/>
    <w:rsid w:val="0083131E"/>
    <w:rsid w:val="008734C4"/>
    <w:rsid w:val="008A4959"/>
    <w:rsid w:val="008A7C8B"/>
    <w:rsid w:val="008C1A7D"/>
    <w:rsid w:val="009A1CCC"/>
    <w:rsid w:val="00AA78EA"/>
    <w:rsid w:val="00AF0B4D"/>
    <w:rsid w:val="00AF5E7D"/>
    <w:rsid w:val="00B97E80"/>
    <w:rsid w:val="00BB05B9"/>
    <w:rsid w:val="00BC2EBE"/>
    <w:rsid w:val="00C1284E"/>
    <w:rsid w:val="00C84425"/>
    <w:rsid w:val="00CB0E9E"/>
    <w:rsid w:val="00CB4E18"/>
    <w:rsid w:val="00DD49B6"/>
    <w:rsid w:val="00E01C71"/>
    <w:rsid w:val="00E67FAB"/>
    <w:rsid w:val="00EE516F"/>
    <w:rsid w:val="00EE6F88"/>
    <w:rsid w:val="00F421B1"/>
    <w:rsid w:val="00F42426"/>
    <w:rsid w:val="00F4436B"/>
    <w:rsid w:val="00FA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EC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5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5E46-D0EC-45CA-94EA-39F9405B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dostalova</cp:lastModifiedBy>
  <cp:revision>4</cp:revision>
  <dcterms:created xsi:type="dcterms:W3CDTF">2010-06-07T12:50:00Z</dcterms:created>
  <dcterms:modified xsi:type="dcterms:W3CDTF">2010-09-09T12:15:00Z</dcterms:modified>
</cp:coreProperties>
</file>